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/>
          <w:sz w:val="32"/>
          <w:szCs w:val="32"/>
          <w:lang w:eastAsia="zh-CN"/>
        </w:rPr>
        <w:t>学生</w:t>
      </w:r>
      <w:r>
        <w:rPr>
          <w:rFonts w:hint="eastAsia" w:ascii="黑体" w:hAnsi="黑体" w:eastAsia="黑体"/>
          <w:sz w:val="32"/>
          <w:szCs w:val="32"/>
        </w:rPr>
        <w:t>公寓装修改造设计任务书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设计方按照我校要求完成汇美公寓装修改造施工图设计工作，本次装修改造主要内容：汇美公寓建筑面积5687平方米，对公寓内公共区域和宿舍房间内部进行整体装修改造，其中卫生间、盥洗间仅做简单装修，楼内电气系统重新走线更换，具体装修改造内容如下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寓走廊地面不动，走廊原矿棉板吊顶拆除，吊顶内每隔2米做吊挂横担将强弱电管线整理抬升吊挂在横担之上，重新做轻钢龙骨硅钙板吊顶，吊顶高度设计根据现场测量尽量高；走廊墙面1.2以下油漆墙裙面层铲除、墙裙以上涂料墙面铲除，走廊墙面重新刮两遍防水腻子，刷立邦环保耐擦洗涂料两遍</w:t>
      </w:r>
      <w:r>
        <w:rPr>
          <w:rFonts w:hint="eastAsia" w:asciiTheme="minorEastAsia" w:hAnsiTheme="minorEastAsia"/>
          <w:sz w:val="28"/>
          <w:szCs w:val="28"/>
          <w:lang w:eastAsia="zh-CN"/>
        </w:rPr>
        <w:t>，墙裙颜色参照汇康公寓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楼内公共区域及宿舍内照明及插座回路管线重新敷设，宿舍内空调回路改为暗敷设，</w:t>
      </w:r>
      <w:r>
        <w:rPr>
          <w:rFonts w:hint="eastAsia" w:asciiTheme="minorEastAsia" w:hAnsiTheme="minorEastAsia"/>
          <w:sz w:val="28"/>
          <w:szCs w:val="28"/>
          <w:lang w:eastAsia="zh-CN"/>
        </w:rPr>
        <w:t>开关插座按照课桌位置布局设置电源插座、网络插座，</w:t>
      </w:r>
      <w:r>
        <w:rPr>
          <w:rFonts w:hint="eastAsia" w:asciiTheme="minorEastAsia" w:hAnsiTheme="minorEastAsia"/>
          <w:sz w:val="28"/>
          <w:szCs w:val="28"/>
        </w:rPr>
        <w:t>走廊灯具更换为LED平板灯，宿舍内改为吸顶LED灯；消防烟感探头及安全出口指示灯拆装恢复；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楼梯踏步砖破损松动的更换维修，楼梯栏杆重新除锈刷防锈漆及面漆两遍，扶手更换为木扶手；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楼梯间墙、顶面面层铲除，重新挂防水腻子，刷立邦环保耐擦洗涂料两遍；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公寓所有房门（包括卫生间门）更换为钢质门（包括门锁五金）；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所有宿舍内地面铺装PVC</w:t>
      </w:r>
      <w:r>
        <w:rPr>
          <w:rFonts w:hint="eastAsia" w:asciiTheme="minorEastAsia" w:hAnsiTheme="minorEastAsia"/>
          <w:sz w:val="28"/>
          <w:szCs w:val="28"/>
          <w:lang w:eastAsia="zh-CN"/>
        </w:rPr>
        <w:t>石塑锁扣</w:t>
      </w:r>
      <w:r>
        <w:rPr>
          <w:rFonts w:hint="eastAsia" w:asciiTheme="minorEastAsia" w:hAnsiTheme="minorEastAsia"/>
          <w:sz w:val="28"/>
          <w:szCs w:val="28"/>
        </w:rPr>
        <w:t>地板，墙、顶面面层铲除，重新刮防水腻子，刷立邦环保耐擦洗涂料两遍；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安装窗帘杆及窗帘，原拉线照明开关改为开关面板，墙面插座根据家具调整位置，宿舍内增设2根晾衣杆；纱窗更换为固定可开启金刚纱网；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一层卫生间上水管道水平部分重新铺设，每层蹲便加粗</w:t>
      </w:r>
      <w:r>
        <w:rPr>
          <w:rFonts w:hint="eastAsia" w:asciiTheme="minorEastAsia" w:hAnsiTheme="minorEastAsia"/>
          <w:sz w:val="28"/>
          <w:szCs w:val="28"/>
          <w:lang w:eastAsia="zh-CN"/>
        </w:rPr>
        <w:t>供水</w:t>
      </w:r>
      <w:r>
        <w:rPr>
          <w:rFonts w:hint="eastAsia" w:asciiTheme="minorEastAsia" w:hAnsiTheme="minorEastAsia"/>
          <w:sz w:val="28"/>
          <w:szCs w:val="28"/>
        </w:rPr>
        <w:t>水平支管，明装铺设；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每层盥洗室对面房间改为晾衣房，地面重新做防水，墙面防水高度到顶，地面铺防滑地砖，墙面釉面砖到顶，预留上下水及洗衣机位置，配置电源插座，墙、顶棚重新粉刷，顶棚下满布晾衣杆；盥洗室顶棚以下满布晾衣杆；</w:t>
      </w:r>
      <w:r>
        <w:rPr>
          <w:rFonts w:hint="eastAsia" w:asciiTheme="minorEastAsia" w:hAnsiTheme="minorEastAsia"/>
          <w:sz w:val="28"/>
          <w:szCs w:val="28"/>
          <w:lang w:eastAsia="zh-CN"/>
        </w:rPr>
        <w:t>盥洗室吊顶修复，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洗手台墙面上镜子更换；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楼内增设箱式无负压供水设备；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门厅吊顶根据现场情况进行设计，传达室观望窗拆改为断桥铝窗，具体设计应考虑实用及美观性，传达室对面墙面增设文化墙且结合嵌入LED屏，设置带光源的不锈钢橱窗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pStyle w:val="8"/>
        <w:ind w:left="1575" w:firstLine="0" w:firstLineChars="0"/>
        <w:rPr>
          <w:rFonts w:asciiTheme="minorEastAsia" w:hAnsiTheme="minorEastAsia"/>
          <w:sz w:val="28"/>
          <w:szCs w:val="28"/>
        </w:rPr>
      </w:pPr>
    </w:p>
    <w:p>
      <w:pPr>
        <w:ind w:left="99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267CE"/>
    <w:multiLevelType w:val="multilevel"/>
    <w:tmpl w:val="3C5267CE"/>
    <w:lvl w:ilvl="0" w:tentative="0">
      <w:start w:val="1"/>
      <w:numFmt w:val="decimal"/>
      <w:lvlText w:val="%1、"/>
      <w:lvlJc w:val="left"/>
      <w:pPr>
        <w:ind w:left="1575" w:hanging="1005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DD"/>
    <w:rsid w:val="000015FD"/>
    <w:rsid w:val="000072AF"/>
    <w:rsid w:val="000238F2"/>
    <w:rsid w:val="00054DD8"/>
    <w:rsid w:val="00091B69"/>
    <w:rsid w:val="000B3651"/>
    <w:rsid w:val="000D63DD"/>
    <w:rsid w:val="000E4D70"/>
    <w:rsid w:val="000E5FC9"/>
    <w:rsid w:val="001543C6"/>
    <w:rsid w:val="00185F98"/>
    <w:rsid w:val="001A65A9"/>
    <w:rsid w:val="001D3452"/>
    <w:rsid w:val="001D5E37"/>
    <w:rsid w:val="001D7B3A"/>
    <w:rsid w:val="001E6EC4"/>
    <w:rsid w:val="00201F3E"/>
    <w:rsid w:val="002434FF"/>
    <w:rsid w:val="002C67DE"/>
    <w:rsid w:val="002F5585"/>
    <w:rsid w:val="00305548"/>
    <w:rsid w:val="00320629"/>
    <w:rsid w:val="0032627E"/>
    <w:rsid w:val="00336E21"/>
    <w:rsid w:val="0037355C"/>
    <w:rsid w:val="003844F5"/>
    <w:rsid w:val="00406497"/>
    <w:rsid w:val="004A4198"/>
    <w:rsid w:val="004B09CB"/>
    <w:rsid w:val="004D11FC"/>
    <w:rsid w:val="005164A2"/>
    <w:rsid w:val="005A1B01"/>
    <w:rsid w:val="00623B8D"/>
    <w:rsid w:val="00633FE1"/>
    <w:rsid w:val="00634061"/>
    <w:rsid w:val="006B1FA9"/>
    <w:rsid w:val="007155BA"/>
    <w:rsid w:val="00733C94"/>
    <w:rsid w:val="00774C41"/>
    <w:rsid w:val="007D4EA8"/>
    <w:rsid w:val="00830546"/>
    <w:rsid w:val="00840073"/>
    <w:rsid w:val="00851612"/>
    <w:rsid w:val="00871DFF"/>
    <w:rsid w:val="008A4AE3"/>
    <w:rsid w:val="00913016"/>
    <w:rsid w:val="00916951"/>
    <w:rsid w:val="00952A61"/>
    <w:rsid w:val="00A41D1A"/>
    <w:rsid w:val="00AC2768"/>
    <w:rsid w:val="00B31386"/>
    <w:rsid w:val="00B502F4"/>
    <w:rsid w:val="00BD05E6"/>
    <w:rsid w:val="00BE1D01"/>
    <w:rsid w:val="00BF28A5"/>
    <w:rsid w:val="00C37A83"/>
    <w:rsid w:val="00C72D17"/>
    <w:rsid w:val="00C83E6E"/>
    <w:rsid w:val="00CF3944"/>
    <w:rsid w:val="00D14436"/>
    <w:rsid w:val="00D16020"/>
    <w:rsid w:val="00D8124F"/>
    <w:rsid w:val="00E00FA0"/>
    <w:rsid w:val="00E72CD7"/>
    <w:rsid w:val="00F74C3E"/>
    <w:rsid w:val="00F92EBE"/>
    <w:rsid w:val="7A2D7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9</TotalTime>
  <ScaleCrop>false</ScaleCrop>
  <LinksUpToDate>false</LinksUpToDate>
  <CharactersWithSpaces>807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2021-10-19T04:51:00Z</dcterms:created>
  <dc:creator>王东梅</dc:creator>
  <cp:lastModifiedBy>lenovo</cp:lastModifiedBy>
  <dcterms:modified xsi:type="dcterms:W3CDTF">2023-10-23T07:16:28Z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E55A8CED8E8A4FFC96494BAF4002DD98</vt:lpwstr>
  </property>
</Properties>
</file>