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300" w:lineRule="auto"/>
        <w:ind w:firstLine="566" w:firstLineChars="177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后勤与基建处非事业编制员工请假审批表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1559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员工姓名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  <w:lang w:eastAsia="zh-CN"/>
              </w:rPr>
              <w:t>科室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名称</w:t>
            </w:r>
          </w:p>
        </w:tc>
        <w:tc>
          <w:tcPr>
            <w:tcW w:w="29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填表时间</w:t>
            </w:r>
          </w:p>
        </w:tc>
        <w:tc>
          <w:tcPr>
            <w:tcW w:w="2914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请假类别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□病假 □事假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□婚假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□丧假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□产假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□年假 □工伤假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请假时间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0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  <w:r>
              <w:rPr>
                <w:rFonts w:ascii="News Gothic MT" w:hAnsi="News Gothic MT" w:eastAsia="宋体" w:cs="Times New Roman"/>
                <w:bCs/>
                <w:sz w:val="24"/>
                <w:szCs w:val="24"/>
              </w:rPr>
              <w:t>~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0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请假事由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ind w:left="-26" w:leftChars="-184" w:hanging="360" w:hangingChars="1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本人因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，请假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天，本人承诺以上事由真实有效，并承诺在请假期满后按时返岗工作。</w:t>
            </w:r>
          </w:p>
          <w:p>
            <w:pPr>
              <w:adjustRightInd w:val="0"/>
              <w:snapToGrid w:val="0"/>
              <w:spacing w:before="156" w:beforeLines="50" w:line="300" w:lineRule="auto"/>
              <w:ind w:left="-26" w:leftChars="-184" w:hanging="360" w:hangingChars="1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258" w:firstLine="240" w:firstLineChars="1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请假人签字：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1555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审批意见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请假不超过3天的，部门审批：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firstLine="240" w:firstLineChars="1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部门负责人签字：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555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请假超过3天的，需分管处领导审批：</w:t>
            </w: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399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258" w:firstLine="240" w:firstLineChars="1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分管处领导签字：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1" w:hRule="atLeast"/>
        </w:trPr>
        <w:tc>
          <w:tcPr>
            <w:tcW w:w="1555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销假情况</w:t>
            </w:r>
          </w:p>
        </w:tc>
        <w:tc>
          <w:tcPr>
            <w:tcW w:w="6741" w:type="dxa"/>
            <w:gridSpan w:val="3"/>
            <w:vAlign w:val="center"/>
          </w:tcPr>
          <w:p>
            <w:pPr>
              <w:adjustRightInd w:val="0"/>
              <w:snapToGrid w:val="0"/>
              <w:spacing w:before="156" w:beforeLines="50" w:line="300" w:lineRule="auto"/>
              <w:ind w:firstLine="240" w:firstLineChars="10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同志于2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0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日销假，实际请假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天。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ind w:left="3090" w:leftChars="100" w:hanging="2880" w:hangingChars="120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left="3090" w:leftChars="100" w:hanging="2880" w:hangingChars="1200"/>
              <w:jc w:val="left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ind w:right="825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 部门负责人签字：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bCs/>
        </w:rPr>
      </w:pPr>
      <w:r>
        <w:rPr>
          <w:rFonts w:hint="eastAsia" w:ascii="华文中宋" w:hAnsi="华文中宋" w:eastAsia="华文中宋" w:cs="Times New Roman"/>
          <w:bCs/>
          <w:sz w:val="24"/>
        </w:rPr>
        <w:t>除事假外，其他情形应提供相应证明材料。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News Gothic M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1A"/>
    <w:rsid w:val="00110F11"/>
    <w:rsid w:val="00300164"/>
    <w:rsid w:val="003111CD"/>
    <w:rsid w:val="003B2CE6"/>
    <w:rsid w:val="00505202"/>
    <w:rsid w:val="0056677B"/>
    <w:rsid w:val="00621ED7"/>
    <w:rsid w:val="006349C7"/>
    <w:rsid w:val="00637E3F"/>
    <w:rsid w:val="006F2C70"/>
    <w:rsid w:val="00737ECC"/>
    <w:rsid w:val="008765FA"/>
    <w:rsid w:val="00934455"/>
    <w:rsid w:val="00992791"/>
    <w:rsid w:val="00993919"/>
    <w:rsid w:val="009D42E7"/>
    <w:rsid w:val="009F0B2F"/>
    <w:rsid w:val="00B56A1A"/>
    <w:rsid w:val="00BE0834"/>
    <w:rsid w:val="00D031C8"/>
    <w:rsid w:val="00D42921"/>
    <w:rsid w:val="00E440A6"/>
    <w:rsid w:val="00E7302E"/>
    <w:rsid w:val="00EB26C4"/>
    <w:rsid w:val="6429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441</Characters>
  <Lines>3</Lines>
  <Paragraphs>1</Paragraphs>
  <TotalTime>40</TotalTime>
  <ScaleCrop>false</ScaleCrop>
  <LinksUpToDate>false</LinksUpToDate>
  <CharactersWithSpaces>517</CharactersWithSpaces>
  <Application>WPS Office_11.8.2.12014_F1E327BC-269C-435d-A152-05C5408002CA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2022-12-09T06:26:00Z</dcterms:created>
  <dc:creator>Stkgirl -1</dc:creator>
  <cp:lastModifiedBy>IMT</cp:lastModifiedBy>
  <cp:lastPrinted>2023-01-04T02:29:00Z</cp:lastPrinted>
  <dcterms:modified xsi:type="dcterms:W3CDTF">2023-10-26T01:04:35Z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2052-11.8.2.12014</vt:lpwstr>
  </property>
  <property fmtid="{D5CDD505-2E9C-101B-9397-08002B2CF9AE}" pid="3" name="ICV">
    <vt:lpwstr>D7F4865039F14614B56D46DEEF65E8E8</vt:lpwstr>
  </property>
</Properties>
</file>